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howingPlcHdr/>
      </w:sdtPr>
      <w:sdtEndPr/>
      <w:sdtContent>
        <w:p w14:paraId="527DF54F" w14:textId="4679A907" w:rsidR="00D8748C" w:rsidRDefault="00EB3C52" w:rsidP="00EB3C52">
          <w:pPr>
            <w:pBdr>
              <w:top w:val="nil"/>
              <w:left w:val="nil"/>
              <w:bottom w:val="single" w:sz="4" w:space="1" w:color="auto"/>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rsidP="00EB3C52">
          <w:pPr>
            <w:pBdr>
              <w:top w:val="nil"/>
              <w:left w:val="nil"/>
              <w:bottom w:val="single" w:sz="4" w:space="1" w:color="auto"/>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w:t>
          </w:r>
          <w:proofErr w:type="gramStart"/>
          <w:r>
            <w:rPr>
              <w:rFonts w:eastAsia="Arial"/>
              <w:color w:val="000000"/>
              <w:sz w:val="24"/>
              <w:szCs w:val="24"/>
            </w:rPr>
            <w:t>Select</w:t>
          </w:r>
          <w:proofErr w:type="gramEnd"/>
          <w:r>
            <w:rPr>
              <w:rFonts w:eastAsia="Arial"/>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bookmark=id.30j0zll" w:colFirst="0" w:colLast="0" w:displacedByCustomXml="next"/>
    <w:bookmarkEnd w:id="0" w:displacedByCustomXml="next"/>
    <w:bookmarkStart w:id="1" w:name="_heading=h.gjdgxs" w:colFirst="0" w:colLast="0" w:displacedByCustomXml="next"/>
    <w:bookmarkEnd w:id="1" w:displacedByCustomXml="next"/>
    <w:sdt>
      <w:sdtPr>
        <w:tag w:val="goog_rdk_3"/>
        <w:id w:val="878590070"/>
      </w:sdtPr>
      <w:sdtEndPr/>
      <w:sdtContent>
        <w:p w14:paraId="162BE0F2" w14:textId="77777777" w:rsidR="00D8748C" w:rsidRDefault="00C710EA">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W w:w="8234" w:type="dxa"/>
        <w:tblInd w:w="1008" w:type="dxa"/>
        <w:tblLayout w:type="fixed"/>
        <w:tblCellMar>
          <w:left w:w="115" w:type="dxa"/>
          <w:right w:w="115" w:type="dxa"/>
        </w:tblCellMar>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Where the Security Policy applies the Buyer shall notify the Supplier of any </w:t>
          </w:r>
          <w:bookmarkStart w:id="2" w:name="_GoBack"/>
          <w:bookmarkEnd w:id="2"/>
          <w:r>
            <w:rPr>
              <w:rFonts w:eastAsia="Arial"/>
              <w:color w:val="000000"/>
              <w:sz w:val="24"/>
              <w:szCs w:val="24"/>
            </w:rPr>
            <w:t>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C710EA"/>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W w:w="8031" w:type="dxa"/>
        <w:tblInd w:w="1008" w:type="dxa"/>
        <w:tblLayout w:type="fixed"/>
        <w:tblCellMar>
          <w:left w:w="115" w:type="dxa"/>
          <w:right w:w="115" w:type="dxa"/>
        </w:tblCellMar>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w:t>
          </w:r>
          <w:proofErr w:type="gramStart"/>
          <w:r>
            <w:rPr>
              <w:rFonts w:eastAsia="Arial"/>
              <w:color w:val="000000"/>
              <w:sz w:val="24"/>
              <w:szCs w:val="24"/>
            </w:rPr>
            <w:t>Approve</w:t>
          </w:r>
          <w:proofErr w:type="gramEnd"/>
          <w:r>
            <w:rPr>
              <w:rFonts w:eastAsia="Arial"/>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w:t>
          </w:r>
          <w:proofErr w:type="gramStart"/>
          <w:r>
            <w:rPr>
              <w:rFonts w:eastAsia="Arial"/>
              <w:color w:val="000000"/>
              <w:sz w:val="24"/>
              <w:szCs w:val="24"/>
            </w:rPr>
            <w:t>Approve</w:t>
          </w:r>
          <w:proofErr w:type="gramEnd"/>
          <w:r>
            <w:rPr>
              <w:rFonts w:eastAsia="Arial"/>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w:t>
          </w:r>
          <w:proofErr w:type="gramStart"/>
          <w:r>
            <w:rPr>
              <w:rFonts w:eastAsia="Arial"/>
              <w:color w:val="000000"/>
              <w:sz w:val="24"/>
              <w:szCs w:val="24"/>
            </w:rPr>
            <w:t>cause</w:t>
          </w:r>
          <w:proofErr w:type="gramEnd"/>
          <w:r>
            <w:rPr>
              <w:rFonts w:eastAsia="Arial"/>
              <w:color w:val="000000"/>
              <w:sz w:val="24"/>
              <w:szCs w:val="24"/>
            </w:rPr>
            <w:t xml:space="preserv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as</w:t>
          </w:r>
          <w:proofErr w:type="gramEnd"/>
          <w:r>
            <w:rPr>
              <w:rFonts w:eastAsia="Arial"/>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is</w:t>
          </w:r>
          <w:proofErr w:type="gramEnd"/>
          <w:r>
            <w:rPr>
              <w:rFonts w:eastAsia="Arial"/>
              <w:color w:val="000000"/>
              <w:sz w:val="24"/>
              <w:szCs w:val="24"/>
            </w:rPr>
            <w:t xml:space="preserve">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inform</w:t>
          </w:r>
          <w:proofErr w:type="gramEnd"/>
          <w:r>
            <w:rPr>
              <w:rFonts w:eastAsia="Arial"/>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C710EA">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securely</w:t>
          </w:r>
          <w:proofErr w:type="gramEnd"/>
          <w:r>
            <w:rPr>
              <w:rFonts w:eastAsia="Arial"/>
              <w:color w:val="000000"/>
              <w:sz w:val="24"/>
              <w:szCs w:val="24"/>
            </w:rPr>
            <w:t xml:space="preserve">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C710EA">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C710EA">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1B39F" w14:textId="77777777" w:rsidR="00C710EA" w:rsidRDefault="00C710EA">
      <w:pPr>
        <w:spacing w:after="0"/>
      </w:pPr>
      <w:r>
        <w:separator/>
      </w:r>
    </w:p>
  </w:endnote>
  <w:endnote w:type="continuationSeparator" w:id="0">
    <w:p w14:paraId="7EAB17E5" w14:textId="77777777" w:rsidR="00C710EA" w:rsidRDefault="00C710EA">
      <w:pPr>
        <w:spacing w:after="0"/>
      </w:pPr>
      <w:r>
        <w:continuationSeparator/>
      </w:r>
    </w:p>
  </w:endnote>
  <w:endnote w:type="continuationNotice" w:id="1">
    <w:p w14:paraId="7034DE54" w14:textId="77777777" w:rsidR="00C710EA" w:rsidRDefault="00C71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default"/>
  </w:font>
  <w:font w:name="STZhongsong">
    <w:altName w:val="SimSu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A73A34" w:rsidRDefault="00C710EA">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A73A34" w:rsidRDefault="00A73A34">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671568A3" w:rsidR="00A73A34" w:rsidRDefault="00A73A34">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RM6118 – Payment Acceptance</w:t>
        </w:r>
      </w:p>
    </w:sdtContent>
  </w:sdt>
  <w:sdt>
    <w:sdtPr>
      <w:tag w:val="goog_rdk_246"/>
      <w:id w:val="-2124141077"/>
    </w:sdtPr>
    <w:sdtEndPr/>
    <w:sdtContent>
      <w:p w14:paraId="3C854553" w14:textId="77777777" w:rsidR="00A73A34" w:rsidRDefault="00A73A34">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68782695" w:rsidR="00A73A34" w:rsidRDefault="00A73A34">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EB3C52">
          <w:rPr>
            <w:rFonts w:eastAsia="Arial"/>
            <w:noProof/>
            <w:color w:val="000000"/>
            <w:sz w:val="20"/>
            <w:szCs w:val="20"/>
          </w:rPr>
          <w:t>17</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A73A34" w:rsidRDefault="00C710EA">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A73A34" w:rsidRDefault="00A73A34">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A73A34" w:rsidRDefault="00A73A34">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A73A34" w:rsidRDefault="00A73A34">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2CB51" w14:textId="77777777" w:rsidR="00C710EA" w:rsidRDefault="00C710EA">
      <w:pPr>
        <w:spacing w:after="0"/>
      </w:pPr>
      <w:r>
        <w:separator/>
      </w:r>
    </w:p>
  </w:footnote>
  <w:footnote w:type="continuationSeparator" w:id="0">
    <w:p w14:paraId="3A06133C" w14:textId="77777777" w:rsidR="00C710EA" w:rsidRDefault="00C710EA">
      <w:pPr>
        <w:spacing w:after="0"/>
      </w:pPr>
      <w:r>
        <w:continuationSeparator/>
      </w:r>
    </w:p>
  </w:footnote>
  <w:footnote w:type="continuationNotice" w:id="1">
    <w:p w14:paraId="6582BF23" w14:textId="77777777" w:rsidR="00C710EA" w:rsidRDefault="00C710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A73A34" w:rsidRDefault="00C710EA">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1DF66" w14:textId="59964C58" w:rsidR="00A73A34" w:rsidRDefault="00EB3C52">
    <w:pPr>
      <w:tabs>
        <w:tab w:val="center" w:pos="4513"/>
        <w:tab w:val="right" w:pos="9026"/>
      </w:tabs>
      <w:spacing w:after="0"/>
      <w:ind w:left="0"/>
      <w:rPr>
        <w:b/>
        <w:sz w:val="20"/>
        <w:szCs w:val="20"/>
      </w:rPr>
    </w:pPr>
    <w:sdt>
      <w:sdtPr>
        <w:rPr>
          <w:b/>
          <w:sz w:val="20"/>
          <w:szCs w:val="20"/>
        </w:rPr>
        <w:id w:val="-336157029"/>
        <w:docPartObj>
          <w:docPartGallery w:val="Watermarks"/>
          <w:docPartUnique/>
        </w:docPartObj>
      </w:sdtPr>
      <w:sdtEndPr>
        <w:rPr>
          <w:b w:val="0"/>
          <w:sz w:val="22"/>
          <w:szCs w:val="22"/>
        </w:rPr>
      </w:sdtEndPr>
      <w:sdtContent>
        <w:r>
          <w:rPr>
            <w:noProof/>
            <w:lang w:val="en-US" w:eastAsia="en-US"/>
          </w:rPr>
          <w:pict w14:anchorId="5C2B9E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sdt>
      <w:sdtPr>
        <w:tag w:val="goog_rdk_240"/>
        <w:id w:val="-1760055341"/>
      </w:sdtPr>
      <w:sdtEndPr/>
      <w:sdtContent>
        <w:r w:rsidR="00A73A34">
          <w:rPr>
            <w:b/>
            <w:sz w:val="20"/>
            <w:szCs w:val="20"/>
          </w:rPr>
          <w:t>Call-Off Schedule 9 (Security)</w:t>
        </w:r>
      </w:sdtContent>
    </w:sdt>
  </w:p>
  <w:sdt>
    <w:sdtPr>
      <w:tag w:val="goog_rdk_241"/>
      <w:id w:val="-1943448804"/>
    </w:sdtPr>
    <w:sdtEndPr/>
    <w:sdtContent>
      <w:p w14:paraId="6744078C" w14:textId="77777777" w:rsidR="00A73A34" w:rsidRDefault="00A73A34">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42356406" w:rsidR="00A73A34" w:rsidRDefault="00EB3C52">
        <w:pPr>
          <w:tabs>
            <w:tab w:val="center" w:pos="4513"/>
            <w:tab w:val="right" w:pos="9026"/>
          </w:tabs>
          <w:spacing w:after="0"/>
          <w:ind w:left="0"/>
          <w:rPr>
            <w:sz w:val="20"/>
            <w:szCs w:val="20"/>
          </w:rPr>
        </w:pPr>
        <w:r>
          <w:rPr>
            <w:sz w:val="20"/>
            <w:szCs w:val="20"/>
          </w:rPr>
          <w:t>Crown Copyright 2019</w:t>
        </w:r>
      </w:p>
    </w:sdtContent>
  </w:sdt>
  <w:sdt>
    <w:sdtPr>
      <w:tag w:val="goog_rdk_243"/>
      <w:id w:val="-1206097416"/>
    </w:sdtPr>
    <w:sdtEndPr/>
    <w:sdtContent>
      <w:p w14:paraId="03C5D8F6" w14:textId="77777777" w:rsidR="00A73A34" w:rsidRDefault="00C710EA">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A73A34" w:rsidRDefault="00C710EA">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3F28B6"/>
    <w:rsid w:val="003F5CEB"/>
    <w:rsid w:val="004A0915"/>
    <w:rsid w:val="004A1039"/>
    <w:rsid w:val="00507A7E"/>
    <w:rsid w:val="00A73A34"/>
    <w:rsid w:val="00B731FB"/>
    <w:rsid w:val="00C710EA"/>
    <w:rsid w:val="00D40C93"/>
    <w:rsid w:val="00D8748C"/>
    <w:rsid w:val="00E2553B"/>
    <w:rsid w:val="00EB0765"/>
    <w:rsid w:val="00EB3C52"/>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8898524-2634-413D-B237-03043777B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7023</Words>
  <Characters>40036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Cheryl Begbie</cp:lastModifiedBy>
  <cp:revision>5</cp:revision>
  <dcterms:created xsi:type="dcterms:W3CDTF">2019-08-08T10:07:00Z</dcterms:created>
  <dcterms:modified xsi:type="dcterms:W3CDTF">2019-10-02T09:39:00Z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